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page" w:tblpX="3025" w:tblpY="5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5"/>
      </w:tblGrid>
      <w:tr w:rsidR="00376ACD" w:rsidTr="00376ACD">
        <w:trPr>
          <w:trHeight w:val="295"/>
        </w:trPr>
        <w:tc>
          <w:tcPr>
            <w:tcW w:w="8395" w:type="dxa"/>
          </w:tcPr>
          <w:p w:rsidR="00376ACD" w:rsidRPr="00376ACD" w:rsidRDefault="00376ACD" w:rsidP="00376ACD">
            <w:pPr>
              <w:spacing w:before="150" w:after="450" w:line="54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kern w:val="36"/>
                <w:sz w:val="32"/>
                <w:szCs w:val="32"/>
                <w:lang w:eastAsia="ru-RU"/>
              </w:rPr>
              <w:t xml:space="preserve">                                                </w:t>
            </w:r>
            <w:r w:rsidRPr="00376ACD">
              <w:rPr>
                <w:rFonts w:ascii="Times New Roman" w:eastAsia="Times New Roman" w:hAnsi="Times New Roman" w:cs="Times New Roman"/>
                <w:b/>
                <w:i/>
                <w:color w:val="FF0000"/>
                <w:kern w:val="36"/>
                <w:sz w:val="32"/>
                <w:szCs w:val="32"/>
                <w:lang w:eastAsia="ru-RU"/>
              </w:rPr>
              <w:t>Консультация для родителей</w:t>
            </w:r>
          </w:p>
        </w:tc>
      </w:tr>
    </w:tbl>
    <w:p w:rsidR="00376ACD" w:rsidRDefault="0095065A" w:rsidP="00376ACD">
      <w:pPr>
        <w:spacing w:before="150" w:after="45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1BCDBE4" wp14:editId="454C6A75">
            <wp:simplePos x="0" y="0"/>
            <wp:positionH relativeFrom="column">
              <wp:posOffset>-1179195</wp:posOffset>
            </wp:positionH>
            <wp:positionV relativeFrom="paragraph">
              <wp:posOffset>-712470</wp:posOffset>
            </wp:positionV>
            <wp:extent cx="7635240" cy="11864340"/>
            <wp:effectExtent l="0" t="0" r="381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240" cy="1186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AC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</w:t>
      </w:r>
    </w:p>
    <w:p w:rsidR="00376ACD" w:rsidRDefault="00376ACD" w:rsidP="00376ACD">
      <w:pPr>
        <w:pStyle w:val="a6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                                         </w:t>
      </w:r>
    </w:p>
    <w:p w:rsidR="00376ACD" w:rsidRDefault="00376ACD" w:rsidP="00376ACD">
      <w:pPr>
        <w:pStyle w:val="a6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                             </w:t>
      </w:r>
    </w:p>
    <w:p w:rsidR="00376ACD" w:rsidRPr="00E2780C" w:rsidRDefault="00376ACD" w:rsidP="00376ACD">
      <w:pPr>
        <w:pStyle w:val="a6"/>
        <w:rPr>
          <w:rFonts w:ascii="Arial Black" w:hAnsi="Arial Black" w:cs="Times New Roman"/>
          <w:b/>
          <w:color w:val="002060"/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       </w:t>
      </w:r>
      <w:r w:rsidR="00E2780C">
        <w:rPr>
          <w:sz w:val="36"/>
          <w:szCs w:val="36"/>
          <w:lang w:eastAsia="ru-RU"/>
        </w:rPr>
        <w:t xml:space="preserve">                            </w:t>
      </w:r>
      <w:r w:rsidR="00AE24CC" w:rsidRPr="00E2780C">
        <w:rPr>
          <w:rFonts w:ascii="Arial Black" w:hAnsi="Arial Black" w:cs="Times New Roman"/>
          <w:b/>
          <w:color w:val="002060"/>
          <w:sz w:val="36"/>
          <w:szCs w:val="36"/>
          <w:lang w:eastAsia="ru-RU"/>
        </w:rPr>
        <w:t xml:space="preserve">Адаптация </w:t>
      </w:r>
      <w:r w:rsidR="00E2780C" w:rsidRPr="00E2780C">
        <w:rPr>
          <w:rFonts w:ascii="Arial Black" w:hAnsi="Arial Black" w:cs="Times New Roman"/>
          <w:b/>
          <w:color w:val="002060"/>
          <w:sz w:val="36"/>
          <w:szCs w:val="36"/>
          <w:lang w:eastAsia="ru-RU"/>
        </w:rPr>
        <w:t xml:space="preserve">  </w:t>
      </w:r>
      <w:r w:rsidR="00AE24CC" w:rsidRPr="00E2780C">
        <w:rPr>
          <w:rFonts w:ascii="Arial Black" w:hAnsi="Arial Black" w:cs="Times New Roman"/>
          <w:b/>
          <w:color w:val="002060"/>
          <w:sz w:val="36"/>
          <w:szCs w:val="36"/>
          <w:lang w:eastAsia="ru-RU"/>
        </w:rPr>
        <w:t>детей</w:t>
      </w:r>
      <w:r w:rsidR="00E2780C" w:rsidRPr="00E2780C">
        <w:rPr>
          <w:rFonts w:ascii="Arial Black" w:hAnsi="Arial Black" w:cs="Times New Roman"/>
          <w:b/>
          <w:color w:val="002060"/>
          <w:sz w:val="36"/>
          <w:szCs w:val="36"/>
          <w:lang w:eastAsia="ru-RU"/>
        </w:rPr>
        <w:t xml:space="preserve">  </w:t>
      </w:r>
      <w:r w:rsidR="00AE24CC" w:rsidRPr="00E2780C">
        <w:rPr>
          <w:rFonts w:ascii="Arial Black" w:hAnsi="Arial Black" w:cs="Times New Roman"/>
          <w:b/>
          <w:color w:val="002060"/>
          <w:sz w:val="36"/>
          <w:szCs w:val="36"/>
          <w:lang w:eastAsia="ru-RU"/>
        </w:rPr>
        <w:t xml:space="preserve"> </w:t>
      </w:r>
      <w:proofErr w:type="gramStart"/>
      <w:r w:rsidR="00AE24CC" w:rsidRPr="00E2780C">
        <w:rPr>
          <w:rFonts w:ascii="Arial Black" w:hAnsi="Arial Black" w:cs="Times New Roman"/>
          <w:b/>
          <w:color w:val="002060"/>
          <w:sz w:val="36"/>
          <w:szCs w:val="36"/>
          <w:lang w:eastAsia="ru-RU"/>
        </w:rPr>
        <w:t>раннего</w:t>
      </w:r>
      <w:proofErr w:type="gramEnd"/>
    </w:p>
    <w:p w:rsidR="00AE24CC" w:rsidRPr="00E2780C" w:rsidRDefault="00AE24CC" w:rsidP="00376ACD">
      <w:pPr>
        <w:pStyle w:val="a6"/>
        <w:rPr>
          <w:rFonts w:ascii="Arial Black" w:hAnsi="Arial Black" w:cs="Times New Roman"/>
          <w:b/>
          <w:color w:val="002060"/>
          <w:sz w:val="36"/>
          <w:szCs w:val="36"/>
          <w:lang w:eastAsia="ru-RU"/>
        </w:rPr>
      </w:pPr>
      <w:r w:rsidRPr="00E2780C">
        <w:rPr>
          <w:rFonts w:ascii="Arial Black" w:hAnsi="Arial Black" w:cs="Times New Roman"/>
          <w:b/>
          <w:color w:val="002060"/>
          <w:sz w:val="36"/>
          <w:szCs w:val="36"/>
          <w:lang w:eastAsia="ru-RU"/>
        </w:rPr>
        <w:t xml:space="preserve"> </w:t>
      </w:r>
      <w:r w:rsidR="00E2780C">
        <w:rPr>
          <w:rFonts w:ascii="Arial Black" w:hAnsi="Arial Black" w:cs="Times New Roman"/>
          <w:b/>
          <w:color w:val="002060"/>
          <w:sz w:val="36"/>
          <w:szCs w:val="36"/>
          <w:lang w:eastAsia="ru-RU"/>
        </w:rPr>
        <w:t xml:space="preserve">      </w:t>
      </w:r>
      <w:r w:rsidRPr="00E2780C">
        <w:rPr>
          <w:rFonts w:ascii="Arial Black" w:hAnsi="Arial Black" w:cs="Times New Roman"/>
          <w:b/>
          <w:color w:val="002060"/>
          <w:sz w:val="36"/>
          <w:szCs w:val="36"/>
          <w:lang w:eastAsia="ru-RU"/>
        </w:rPr>
        <w:t>возраста</w:t>
      </w:r>
      <w:r w:rsidR="00376ACD" w:rsidRPr="00E2780C">
        <w:rPr>
          <w:rFonts w:ascii="Arial Black" w:hAnsi="Arial Black" w:cs="Times New Roman"/>
          <w:b/>
          <w:color w:val="002060"/>
          <w:sz w:val="36"/>
          <w:szCs w:val="36"/>
          <w:lang w:eastAsia="ru-RU"/>
        </w:rPr>
        <w:t xml:space="preserve"> к ДОУ   </w:t>
      </w:r>
      <w:r w:rsidRPr="00E2780C">
        <w:rPr>
          <w:rFonts w:ascii="Arial Black" w:hAnsi="Arial Black" w:cs="Times New Roman"/>
          <w:b/>
          <w:color w:val="002060"/>
          <w:sz w:val="36"/>
          <w:szCs w:val="36"/>
          <w:lang w:eastAsia="ru-RU"/>
        </w:rPr>
        <w:t>посредством музыки</w:t>
      </w:r>
    </w:p>
    <w:p w:rsidR="00AE24CC" w:rsidRPr="00AE24CC" w:rsidRDefault="00AE24CC" w:rsidP="00E2780C">
      <w:pPr>
        <w:spacing w:after="0" w:line="432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значение</w:t>
      </w:r>
      <w:proofErr w:type="gramEnd"/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процессе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 к детскому саду имеет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2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анализировать ребенка 2 – 4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лет, то здесь можно сказать, что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никакое другое искусство, оказывает влияние на эмоциональную сферу ребёнка, которая в свою очередь тесно связана с вегетативной и моторной системами.</w:t>
      </w:r>
    </w:p>
    <w:p w:rsidR="00AE24CC" w:rsidRPr="005D4A21" w:rsidRDefault="00AE24CC" w:rsidP="00E2780C">
      <w:pPr>
        <w:spacing w:after="0" w:line="432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повседневной жизни ДОУ присутствует 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везде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 время игр, на развлечениях и праздниках, прогулках и экскурсиях.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обладает огромной силой </w:t>
      </w:r>
      <w:proofErr w:type="spellStart"/>
      <w:proofErr w:type="gramStart"/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воздейств</w:t>
      </w:r>
      <w:proofErr w:type="spellEnd"/>
      <w:r w:rsidR="00376A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ия</w:t>
      </w:r>
      <w:proofErr w:type="spellEnd"/>
      <w:proofErr w:type="gramEnd"/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человека, на о</w:t>
      </w:r>
      <w:bookmarkStart w:id="0" w:name="_GoBack"/>
      <w:bookmarkEnd w:id="0"/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рганизацию его воспитания и обучения, формирует полноценного человека. Несомненно, что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оказывает огромное воздействие и на процесс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 к детскому саду</w:t>
      </w:r>
    </w:p>
    <w:p w:rsidR="00AE24CC" w:rsidRPr="00AE24CC" w:rsidRDefault="00AE24CC" w:rsidP="00E2780C">
      <w:pPr>
        <w:spacing w:after="0" w:line="432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процессе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 к условиям ДОУ очень важны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занятия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процессе проведения которых можно выделить нескол</w:t>
      </w:r>
      <w:r w:rsidR="00C3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ько важных моментов. 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дети умеют выполнять определенные правила слушания </w:t>
      </w:r>
      <w:r w:rsidRPr="00AE24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(сидеть тихо, не мешать соседу)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знают, что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чем-то рассказывает, интерес к ней очень велик. Здесь важно привести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дальнейшему этапу развития у них интереса к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музыке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D1F" w:rsidRDefault="00AE24CC" w:rsidP="005D4A21">
      <w:pPr>
        <w:spacing w:after="0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слушание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проводится регулярно и правильно, к трем годам большинство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безошибочно узнают песни по фортепианному вступлению, различают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характеристики персонажей</w:t>
      </w:r>
      <w:r w:rsidR="00441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2780C" w:rsidRDefault="00E2780C" w:rsidP="005D4A21">
      <w:pPr>
        <w:spacing w:after="0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780C" w:rsidRDefault="00E2780C" w:rsidP="005D4A21">
      <w:pPr>
        <w:spacing w:after="0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780C" w:rsidRDefault="00E2780C" w:rsidP="005D4A21">
      <w:pPr>
        <w:spacing w:after="0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780C" w:rsidRDefault="00E2780C" w:rsidP="005D4A21">
      <w:pPr>
        <w:spacing w:after="0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780C" w:rsidRDefault="00E2780C" w:rsidP="005D4A21">
      <w:pPr>
        <w:spacing w:after="0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08DD" w:rsidRDefault="007A08DD" w:rsidP="005D4A21">
      <w:pPr>
        <w:spacing w:after="0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08DD" w:rsidRDefault="007A08DD" w:rsidP="005D4A21">
      <w:pPr>
        <w:spacing w:after="0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24CC" w:rsidRPr="00AE24CC" w:rsidRDefault="00E2780C" w:rsidP="007A08DD">
      <w:pPr>
        <w:spacing w:after="0" w:line="432" w:lineRule="atLeast"/>
        <w:ind w:left="177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75FED24" wp14:editId="161969C1">
            <wp:simplePos x="0" y="0"/>
            <wp:positionH relativeFrom="column">
              <wp:posOffset>-1186815</wp:posOffset>
            </wp:positionH>
            <wp:positionV relativeFrom="paragraph">
              <wp:posOffset>-674370</wp:posOffset>
            </wp:positionV>
            <wp:extent cx="7680960" cy="127857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960" cy="1278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4CC"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подпевание и пение способствуют развитию речи, поскольку в подпевании и пении особенно полно представлено подражание слышимому.</w:t>
      </w:r>
    </w:p>
    <w:p w:rsidR="00AE24CC" w:rsidRPr="00AE24CC" w:rsidRDefault="00AE24CC" w:rsidP="007A08DD">
      <w:pPr>
        <w:spacing w:after="0" w:line="432" w:lineRule="atLeast"/>
        <w:ind w:left="1416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успешной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важно широко применять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игры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Основу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 составляют игры с пением взрослого и с детскими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музыкальными инструментами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Пение взрослого благотворно влияет на мелодический слух ребенка, а чередование пения и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аудиозаписи придает играм особую эмоциональную насыщенность, позволяет концентрировать внимание малыша, дольше сохранять его интерес к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-игровой деятельности.</w:t>
      </w:r>
    </w:p>
    <w:p w:rsidR="00AE24CC" w:rsidRPr="00AE24CC" w:rsidRDefault="00AE24CC" w:rsidP="007A08DD">
      <w:pPr>
        <w:spacing w:after="0" w:line="432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процессе эмоционального общения малыша и взрослого игры станут обогащать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-слуховой опыт ребенка. Они дадут представление о таких средствах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выразительности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ритм, тембр, темп, динамика, лад; помогут развитию внимания, памяти; будут стимулировать развитие движений, действий с предметами.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игры просты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доступны и займут немного времени, но принесут малышу огромную пользу и радость.</w:t>
      </w:r>
    </w:p>
    <w:p w:rsidR="00376ACD" w:rsidRDefault="00AE24CC" w:rsidP="007A08DD">
      <w:pPr>
        <w:spacing w:after="0" w:line="432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с сюжетными игрушками постепенно подводят малыша к простой сюжетной игре, а позже и к сюжетно-ролевой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игре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 их помощью ребенок овладевает сюжетно-образными действиями, которые можно выполнять под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 пение. Они эмоционально насыщены, создают праздничную атмосферу, стимулируют двигательную и певческую активность малыша.</w:t>
      </w:r>
    </w:p>
    <w:p w:rsidR="00376ACD" w:rsidRDefault="00376ACD" w:rsidP="00376ACD">
      <w:pPr>
        <w:spacing w:after="0" w:line="432" w:lineRule="atLeast"/>
        <w:ind w:left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08DD" w:rsidRDefault="00AE24CC" w:rsidP="007A08DD">
      <w:pPr>
        <w:spacing w:after="0" w:line="432" w:lineRule="atLeast"/>
        <w:ind w:left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A08DD" w:rsidRDefault="007A08DD" w:rsidP="007A08DD">
      <w:pPr>
        <w:spacing w:after="0" w:line="432" w:lineRule="atLeast"/>
        <w:ind w:left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08DD" w:rsidRDefault="007A08DD" w:rsidP="007A08DD">
      <w:pPr>
        <w:spacing w:after="0" w:line="432" w:lineRule="atLeast"/>
        <w:ind w:left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08DD" w:rsidRDefault="007A08DD" w:rsidP="007A08DD">
      <w:pPr>
        <w:spacing w:after="0" w:line="432" w:lineRule="atLeast"/>
        <w:ind w:left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08DD" w:rsidRDefault="007A08DD" w:rsidP="007A08DD">
      <w:pPr>
        <w:spacing w:after="0" w:line="432" w:lineRule="atLeast"/>
        <w:ind w:left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08DD" w:rsidRDefault="007A08DD" w:rsidP="007A08DD">
      <w:pPr>
        <w:spacing w:after="0" w:line="432" w:lineRule="atLeast"/>
        <w:ind w:left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24CC" w:rsidRPr="00AE24CC" w:rsidRDefault="007A08DD" w:rsidP="007A08DD">
      <w:pPr>
        <w:spacing w:after="0" w:line="432" w:lineRule="atLeast"/>
        <w:ind w:left="212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23B2A5B" wp14:editId="62D4DB38">
            <wp:simplePos x="0" y="0"/>
            <wp:positionH relativeFrom="column">
              <wp:posOffset>-1072515</wp:posOffset>
            </wp:positionH>
            <wp:positionV relativeFrom="paragraph">
              <wp:posOffset>-720090</wp:posOffset>
            </wp:positionV>
            <wp:extent cx="7528560" cy="11673840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560" cy="1167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4CC"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Заметим, что </w:t>
      </w:r>
      <w:r w:rsidR="00AE24CC"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игры</w:t>
      </w:r>
      <w:r w:rsidR="00AE24CC"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силу своей специфики, не заменяют игр-занятий, которые отображают жизненные ситуации, развивают у ребенка представления об окружающем пространстве, формируют разные виды самостоятельной деятельности, но </w:t>
      </w:r>
      <w:r w:rsidR="00AE24CC"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="00AE24CC"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– прекрасное дополнение к этому.</w:t>
      </w:r>
    </w:p>
    <w:p w:rsidR="00AE24CC" w:rsidRPr="00AE24CC" w:rsidRDefault="00AE24CC" w:rsidP="007A08DD">
      <w:pPr>
        <w:spacing w:after="0" w:line="432" w:lineRule="atLeast"/>
        <w:ind w:left="2121" w:firstLine="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процессе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r w:rsidR="005D4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широко применяется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народный фольклор.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фольклор – универсальный и один из самых совершенных инструментов общения между детьми, между взрослым и ребенком. Именно напевы колыбельных, </w:t>
      </w:r>
      <w:proofErr w:type="spellStart"/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пестушек</w:t>
      </w:r>
      <w:proofErr w:type="spellEnd"/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закладывают в память ребенка его первые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впечатления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развивают звуковые навыки. Естественно, что многие из таких песен запоминаются детьми и в будущем входят в их репертуар.</w:t>
      </w:r>
    </w:p>
    <w:p w:rsidR="00AE24CC" w:rsidRDefault="00AE24CC" w:rsidP="005D4A21">
      <w:pPr>
        <w:spacing w:after="0" w:line="432" w:lineRule="atLeast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Детские песенки, прибаутки и </w:t>
      </w:r>
      <w:proofErr w:type="spellStart"/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повышают эмоциональный настрой ребенка, побуждая к совместным действиям </w:t>
      </w:r>
      <w:proofErr w:type="gramStart"/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взрослым, установлению доверительных отношений, а постепенное вовлечение ребенка в новую среду, правильно организованные систематические и планомерные воздействия предотвращают, сводят до минимума эмоциональные срывы, кризисы и обеспечивают быструю </w:t>
      </w:r>
      <w:r w:rsidRPr="005D4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адаптацию детей к условиям ДОУ</w:t>
      </w:r>
      <w:r w:rsidRPr="00AE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08DD" w:rsidRDefault="007A08DD" w:rsidP="00E2780C">
      <w:pPr>
        <w:spacing w:after="0" w:line="432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08DD" w:rsidRDefault="007A08DD" w:rsidP="00E2780C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7A08DD" w:rsidRDefault="007A08DD" w:rsidP="00E2780C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E2780C" w:rsidRDefault="00E2780C" w:rsidP="00E2780C">
      <w:pPr>
        <w:spacing w:after="0" w:line="432" w:lineRule="atLeast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2780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E2780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</w:t>
      </w:r>
      <w:r w:rsidR="00C3579A" w:rsidRPr="00E2780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узыкальный</w:t>
      </w:r>
    </w:p>
    <w:p w:rsidR="005D4A21" w:rsidRPr="00E2780C" w:rsidRDefault="007A08DD" w:rsidP="00E2780C">
      <w:pPr>
        <w:spacing w:after="0" w:line="432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</w:t>
      </w:r>
      <w:r w:rsidR="00E2780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уководитель 1  </w:t>
      </w:r>
      <w:r w:rsidR="00C3579A" w:rsidRPr="00E2780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категории     </w:t>
      </w:r>
      <w:r w:rsidR="00E2780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</w:t>
      </w:r>
      <w:r w:rsidR="00E2780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Ю.В. </w:t>
      </w:r>
      <w:r w:rsidR="00C3579A" w:rsidRPr="00E2780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Дубровина</w:t>
      </w:r>
    </w:p>
    <w:sectPr w:rsidR="005D4A21" w:rsidRPr="00E2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CC"/>
    <w:rsid w:val="00376ACD"/>
    <w:rsid w:val="00441D1F"/>
    <w:rsid w:val="005D4A21"/>
    <w:rsid w:val="00687D95"/>
    <w:rsid w:val="007A08DD"/>
    <w:rsid w:val="0095065A"/>
    <w:rsid w:val="00A21F56"/>
    <w:rsid w:val="00AE24CC"/>
    <w:rsid w:val="00C3579A"/>
    <w:rsid w:val="00E062DD"/>
    <w:rsid w:val="00E2780C"/>
    <w:rsid w:val="00E86C74"/>
    <w:rsid w:val="00EB2742"/>
    <w:rsid w:val="00F2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6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6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76A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6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6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76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D065A-672F-4A87-8A44-BD560F02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2019-09-20T11:52:00Z</dcterms:created>
  <dcterms:modified xsi:type="dcterms:W3CDTF">2019-09-20T11:52:00Z</dcterms:modified>
</cp:coreProperties>
</file>