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251" w:type="dxa"/>
        <w:jc w:val="center"/>
        <w:tblInd w:w="6122" w:type="dxa"/>
        <w:tblLook w:val="04A0" w:firstRow="1" w:lastRow="0" w:firstColumn="1" w:lastColumn="0" w:noHBand="0" w:noVBand="1"/>
      </w:tblPr>
      <w:tblGrid>
        <w:gridCol w:w="8251"/>
      </w:tblGrid>
      <w:tr w:rsidR="00B85629" w:rsidRPr="00B85629" w:rsidTr="00B85629">
        <w:trPr>
          <w:trHeight w:val="372"/>
          <w:jc w:val="center"/>
        </w:trPr>
        <w:tc>
          <w:tcPr>
            <w:tcW w:w="8251" w:type="dxa"/>
          </w:tcPr>
          <w:p w:rsidR="00B85629" w:rsidRPr="00B85629" w:rsidRDefault="00B85629" w:rsidP="00B85629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B8562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Консультация для родителей</w:t>
            </w:r>
          </w:p>
        </w:tc>
      </w:tr>
    </w:tbl>
    <w:p w:rsidR="00615D72" w:rsidRDefault="00615D72" w:rsidP="00615D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629" w:rsidRDefault="00B85629" w:rsidP="00B8562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85629">
        <w:rPr>
          <w:rFonts w:ascii="Times New Roman" w:hAnsi="Times New Roman" w:cs="Times New Roman"/>
          <w:color w:val="FF000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44" type="#_x0000_t174" style="width:450pt;height:135pt" fillcolor="#06c" strokecolor="#9cf" strokeweight="1.5pt">
            <v:shadow on="t" color="#900"/>
            <v:textpath style="font-family:&quot;Impact&quot;;v-text-kern:t" trim="t" fitpath="t" string="Мы танцуем и  поем – &#10; вместе  весело   живём!&#10;"/>
          </v:shape>
        </w:pict>
      </w:r>
      <w:bookmarkEnd w:id="0"/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85629">
        <w:rPr>
          <w:rFonts w:ascii="Times New Roman" w:hAnsi="Times New Roman" w:cs="Times New Roman"/>
          <w:b/>
          <w:i/>
          <w:color w:val="FF0000"/>
          <w:sz w:val="44"/>
          <w:szCs w:val="44"/>
        </w:rPr>
        <w:t>Музыкальное развитие</w:t>
      </w:r>
      <w:r w:rsidRPr="00A15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оказывает ничем не заменимое воздействие на  общее  развитие   малыша: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формируется   эмоциональная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сфера,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совершенствуется мышление,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ребенок становится чутким к красоте в искусстве и жизни.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Во всем мире признано, что лучшие условия для развития воспитания ребенка раннего возраста,  в  том  числе  и  му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зыкального, создаются в семье. Это зависит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от врожденных музыкальных задатков, образа жизни семьи, ее традиций,  отношения  к   музыке   и   музыкальной   деятельности,  от  общей культуры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…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 xml:space="preserve">музыкой. Отсутствие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музыкальных впечатлений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делает невозможным усвоение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музыкального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языка.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Младенец  рождается  с  практически неразвитым   зрительным  анализатором, но он уже способен различать многие звуки  и  необычайно  чутко  реагировать на них. 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звуковысотный</w:t>
      </w:r>
      <w:proofErr w:type="spellEnd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слух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в своей книге «Поверь в свое дитя» призывает родителей</w:t>
      </w:r>
      <w:r w:rsidRPr="001833E6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: </w:t>
      </w:r>
      <w:r w:rsidRPr="00814D10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«Пойте!»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Если родители стесняются своего пения, лучше делать это только в присутствии малыша.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Дети могут чувствовать музыку ничуть не хуже взрослых. Правда, им не будут понятны все слова. Но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ведь взрослые, слушая иностранную музыку, тоже не понимают слов.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рекомендует родителям приобрести для двухлетнего ребенка -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магнитофон или плеер.  Это даст возможность малышу самому слушать музыку.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Нужно записывать на кассеты, диски  разную музыку (хорошего  качества), называть имена исполнителей, обращать внимание ребенка  на красоту человеческого голоса, его неповторимость.</w:t>
      </w:r>
    </w:p>
    <w:p w:rsidR="003A7AE0" w:rsidRPr="001833E6" w:rsidRDefault="003A7AE0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3A7AE0" w:rsidRDefault="00615D72" w:rsidP="00814D1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A7AE0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музыкального развития в семье используют следующие педагогические методы:</w:t>
      </w:r>
    </w:p>
    <w:p w:rsidR="003A7AE0" w:rsidRPr="001833E6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Наглядно-слуховой метод </w:t>
      </w:r>
      <w:r w:rsidRPr="003A7AE0">
        <w:rPr>
          <w:rFonts w:ascii="Times New Roman" w:hAnsi="Times New Roman" w:cs="Times New Roman"/>
          <w:sz w:val="32"/>
          <w:szCs w:val="32"/>
        </w:rPr>
        <w:t xml:space="preserve">—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основной. </w:t>
      </w:r>
    </w:p>
    <w:p w:rsidR="00615D72" w:rsidRPr="001833E6" w:rsidRDefault="00615D72" w:rsidP="003A7AE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3A7AE0" w:rsidRPr="001833E6" w:rsidRDefault="003A7AE0" w:rsidP="003A7AE0">
      <w:pPr>
        <w:pStyle w:val="a4"/>
        <w:rPr>
          <w:rFonts w:ascii="Times New Roman" w:hAnsi="Times New Roman" w:cs="Times New Roman"/>
          <w:color w:val="7030A0"/>
          <w:sz w:val="32"/>
          <w:szCs w:val="32"/>
        </w:rPr>
      </w:pPr>
    </w:p>
    <w:p w:rsidR="00615D72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Наглядно-зрительный метод</w:t>
      </w:r>
      <w:r w:rsidRPr="003A7AE0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 </w:t>
      </w:r>
    </w:p>
    <w:p w:rsidR="00814D10" w:rsidRPr="001833E6" w:rsidRDefault="00814D10" w:rsidP="00814D1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1833E6" w:rsidRDefault="00615D72" w:rsidP="00183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Словесный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тоже важен. Краткие беседы о музыке, реплики-взрослого помогают ребенку настроиться на ее восприятие. Во время слушания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взрослый может обратить  внимание ребенка на смену настроений, на изменения  в  звучании.</w:t>
      </w:r>
      <w:r w:rsidRPr="001833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33E6" w:rsidRDefault="00615D72" w:rsidP="00814D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Практический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(обучение игре на детских музыкальных инструментах, пению  музыкальн</w:t>
      </w:r>
      <w:proofErr w:type="gramStart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о-</w:t>
      </w:r>
      <w:proofErr w:type="gramEnd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ритмическим движениям) позволяет ребенку овладеть определенными умениями и навыками исполнительства и творчества.</w:t>
      </w:r>
    </w:p>
    <w:p w:rsidR="00814D10" w:rsidRPr="00814D10" w:rsidRDefault="00814D10" w:rsidP="00722B95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615D72" w:rsidRDefault="00814D10" w:rsidP="00814D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28975" cy="2232834"/>
            <wp:effectExtent l="19050" t="0" r="9525" b="0"/>
            <wp:docPr id="3" name="Рисунок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155" cy="22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85629" w:rsidRDefault="00B85629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814D10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Default="00B85629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05.2pt;height:51.65pt" fillcolor="#3cf" strokecolor="red" strokeweight="1pt">
            <v:shadow on="t" color="#009" offset="7pt,-7pt"/>
            <v:textpath style="font-family:&quot;Impact&quot;;v-text-spacing:52429f;v-text-kern:t" trim="t" fitpath="t" xscale="f" string="СОВЕТЫ    РОДИТЕЛЯМ"/>
          </v:shape>
        </w:pict>
      </w: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1. Пусть в вашем доме царит дух любви и уважения к музыке.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2.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3.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музыка будет желанным и почетным гостем в вашем доме.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4.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5.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6.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7.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 xml:space="preserve">8.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Не следует огорчаться, если у вашего малыша </w:t>
      </w:r>
      <w:proofErr w:type="gramStart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нет настроения что-нибудь спеть</w:t>
      </w:r>
      <w:proofErr w:type="gramEnd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Не расстраивайтесь! Количественные накопления обязательно перейдут </w:t>
      </w:r>
      <w:proofErr w:type="gramStart"/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в</w:t>
      </w:r>
      <w:proofErr w:type="gramEnd"/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качественные. Для этого потребуется время и терпение.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9.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Отсутствие </w:t>
      </w:r>
      <w:proofErr w:type="gramStart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какой-либо</w:t>
      </w:r>
      <w:proofErr w:type="gramEnd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Default="00615D72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10. Не прикрепляйте вашему ребенку ярлык </w:t>
      </w:r>
      <w:r w:rsidRPr="00722B95">
        <w:rPr>
          <w:rFonts w:ascii="Times New Roman" w:hAnsi="Times New Roman" w:cs="Times New Roman"/>
          <w:b/>
          <w:i/>
          <w:color w:val="FF0000"/>
          <w:sz w:val="36"/>
          <w:szCs w:val="36"/>
        </w:rPr>
        <w:t>«немузыкальный»,</w:t>
      </w: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если вы ничего не сделали для того, чтобы эту музыкальность у него развить</w:t>
      </w:r>
      <w:r w:rsidR="001833E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85629">
        <w:rPr>
          <w:rFonts w:ascii="Times New Roman" w:hAnsi="Times New Roman" w:cs="Times New Roman"/>
          <w:b/>
          <w:i/>
          <w:color w:val="7030A0"/>
          <w:sz w:val="36"/>
          <w:szCs w:val="36"/>
        </w:rPr>
        <w:t>Подготовила: музыкальный руководитель</w:t>
      </w:r>
    </w:p>
    <w:p w:rsidR="00B85629" w:rsidRPr="00B85629" w:rsidRDefault="00B85629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                        </w:t>
      </w:r>
      <w:r w:rsidRPr="00B85629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Ю.В. Дубровина</w:t>
      </w:r>
    </w:p>
    <w:p w:rsidR="00B85629" w:rsidRPr="00B85629" w:rsidRDefault="00B85629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B85629" w:rsidRDefault="00B85629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B85629" w:rsidRPr="00B85629" w:rsidRDefault="00B85629" w:rsidP="001833E6">
      <w:pPr>
        <w:pStyle w:val="a3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85629">
        <w:rPr>
          <w:rFonts w:ascii="Times New Roman" w:hAnsi="Times New Roman" w:cs="Times New Roman"/>
          <w:b/>
          <w:i/>
          <w:color w:val="7030A0"/>
          <w:sz w:val="32"/>
          <w:szCs w:val="32"/>
        </w:rPr>
        <w:t>24.10.24</w:t>
      </w:r>
    </w:p>
    <w:sectPr w:rsidR="00B85629" w:rsidRPr="00B85629" w:rsidSect="00B85629">
      <w:pgSz w:w="11906" w:h="16838"/>
      <w:pgMar w:top="1134" w:right="850" w:bottom="1134" w:left="1701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435DB"/>
    <w:multiLevelType w:val="hybridMultilevel"/>
    <w:tmpl w:val="B6BE1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2"/>
    <w:rsid w:val="001833E6"/>
    <w:rsid w:val="003A7AE0"/>
    <w:rsid w:val="00615D72"/>
    <w:rsid w:val="00722B95"/>
    <w:rsid w:val="00814D10"/>
    <w:rsid w:val="009B3654"/>
    <w:rsid w:val="00A15BE5"/>
    <w:rsid w:val="00B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C7CE-0E3B-45CB-94A8-D0F68044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Windows User</cp:lastModifiedBy>
  <cp:revision>2</cp:revision>
  <cp:lastPrinted>2012-03-25T07:50:00Z</cp:lastPrinted>
  <dcterms:created xsi:type="dcterms:W3CDTF">2024-10-24T06:05:00Z</dcterms:created>
  <dcterms:modified xsi:type="dcterms:W3CDTF">2024-10-24T06:05:00Z</dcterms:modified>
</cp:coreProperties>
</file>